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E9" w:rsidRPr="00F91E85" w:rsidRDefault="00541BE9" w:rsidP="00D369E5">
      <w:pP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Доклад</w:t>
      </w:r>
    </w:p>
    <w:p w:rsidR="00541BE9" w:rsidRPr="00F91E85" w:rsidRDefault="00541BE9" w:rsidP="00DC4A9F">
      <w:pP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 xml:space="preserve">об осуществлении земельного и лесного контроля в 2016 году </w:t>
      </w:r>
    </w:p>
    <w:p w:rsidR="00541BE9" w:rsidRPr="00F91E85" w:rsidRDefault="00541BE9" w:rsidP="00DC4A9F">
      <w:pP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Старопетровский</w:t>
      </w:r>
      <w:r w:rsidRPr="00F91E85">
        <w:rPr>
          <w:sz w:val="28"/>
          <w:szCs w:val="28"/>
        </w:rPr>
        <w:t xml:space="preserve"> сельсовет </w:t>
      </w:r>
    </w:p>
    <w:p w:rsidR="00541BE9" w:rsidRPr="00F91E85" w:rsidRDefault="00541BE9" w:rsidP="00DC4A9F">
      <w:pP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муниципального района Бирский район Республики Башкортостан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>
      <w:pPr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1.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Состояние нормативно-правового регулирования в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соответствующей сфере деятельности</w:t>
      </w:r>
    </w:p>
    <w:p w:rsidR="00541BE9" w:rsidRPr="00F91E85" w:rsidRDefault="00541BE9" w:rsidP="007E1164">
      <w:pPr>
        <w:ind w:firstLine="708"/>
        <w:rPr>
          <w:sz w:val="28"/>
          <w:szCs w:val="28"/>
        </w:rPr>
      </w:pPr>
    </w:p>
    <w:p w:rsidR="00541BE9" w:rsidRPr="00F91E85" w:rsidRDefault="00541BE9" w:rsidP="00F3276D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 xml:space="preserve">Муниципальный контроль в сельском поселении </w:t>
      </w:r>
      <w:r>
        <w:rPr>
          <w:sz w:val="28"/>
          <w:szCs w:val="28"/>
        </w:rPr>
        <w:t>Старопетровский</w:t>
      </w:r>
      <w:r w:rsidRPr="00F91E85">
        <w:rPr>
          <w:sz w:val="28"/>
          <w:szCs w:val="28"/>
        </w:rPr>
        <w:t xml:space="preserve"> сельсовет мун</w:t>
      </w:r>
      <w:r w:rsidRPr="00F91E85">
        <w:rPr>
          <w:sz w:val="28"/>
          <w:szCs w:val="28"/>
        </w:rPr>
        <w:t>и</w:t>
      </w:r>
      <w:r w:rsidRPr="00F91E85">
        <w:rPr>
          <w:sz w:val="28"/>
          <w:szCs w:val="28"/>
        </w:rPr>
        <w:t>ципального района Бирский район Республики Башкортостан осуществляется в с</w:t>
      </w:r>
      <w:r w:rsidRPr="00F91E85">
        <w:rPr>
          <w:sz w:val="28"/>
          <w:szCs w:val="28"/>
        </w:rPr>
        <w:t>о</w:t>
      </w:r>
      <w:r w:rsidRPr="00F91E85">
        <w:rPr>
          <w:sz w:val="28"/>
          <w:szCs w:val="28"/>
        </w:rPr>
        <w:t>ответствии со следующими нормативными правовыми актами:</w:t>
      </w:r>
    </w:p>
    <w:p w:rsidR="00541BE9" w:rsidRPr="00F91E85" w:rsidRDefault="00541BE9" w:rsidP="00DC4A9F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Федеральным законом от 06.10.2003 № 131-ФЗ «Об общих принципах орг</w:t>
      </w:r>
      <w:r w:rsidRPr="00F91E85">
        <w:rPr>
          <w:sz w:val="28"/>
          <w:szCs w:val="28"/>
        </w:rPr>
        <w:t>а</w:t>
      </w:r>
      <w:r w:rsidRPr="00F91E85">
        <w:rPr>
          <w:sz w:val="28"/>
          <w:szCs w:val="28"/>
        </w:rPr>
        <w:t>низации мес</w:t>
      </w:r>
      <w:r w:rsidRPr="00F91E85">
        <w:rPr>
          <w:sz w:val="28"/>
          <w:szCs w:val="28"/>
        </w:rPr>
        <w:t>т</w:t>
      </w:r>
      <w:r w:rsidRPr="00F91E85">
        <w:rPr>
          <w:sz w:val="28"/>
          <w:szCs w:val="28"/>
        </w:rPr>
        <w:t>ного самоуправления в Российской Федерации»;</w:t>
      </w:r>
    </w:p>
    <w:p w:rsidR="00541BE9" w:rsidRPr="00F91E85" w:rsidRDefault="00541BE9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Федеральным законом от 26.12.2008 № 294-ФЗ «О защите прав юридических лиц и инд</w:t>
      </w:r>
      <w:r w:rsidRPr="00F91E85">
        <w:rPr>
          <w:sz w:val="28"/>
          <w:szCs w:val="28"/>
        </w:rPr>
        <w:t>и</w:t>
      </w:r>
      <w:r w:rsidRPr="00F91E85">
        <w:rPr>
          <w:sz w:val="28"/>
          <w:szCs w:val="28"/>
        </w:rPr>
        <w:t>видуальных предпринимателей при осуществлении государственного контроля (надзора) и м</w:t>
      </w:r>
      <w:r w:rsidRPr="00F91E85">
        <w:rPr>
          <w:sz w:val="28"/>
          <w:szCs w:val="28"/>
        </w:rPr>
        <w:t>у</w:t>
      </w:r>
      <w:r w:rsidRPr="00F91E85">
        <w:rPr>
          <w:sz w:val="28"/>
          <w:szCs w:val="28"/>
        </w:rPr>
        <w:t>ниципального контроля»;</w:t>
      </w:r>
    </w:p>
    <w:p w:rsidR="00541BE9" w:rsidRPr="00F91E85" w:rsidRDefault="00541BE9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постановлением Правительства РФ от 30.06.2010 № 489 «Об утверждении Правил подготовки органами государственного контроля (надзора) и органами м</w:t>
      </w:r>
      <w:r w:rsidRPr="00F91E85">
        <w:rPr>
          <w:sz w:val="28"/>
          <w:szCs w:val="28"/>
        </w:rPr>
        <w:t>у</w:t>
      </w:r>
      <w:r w:rsidRPr="00F91E85">
        <w:rPr>
          <w:sz w:val="28"/>
          <w:szCs w:val="28"/>
        </w:rPr>
        <w:t>ниципального контроля ежегодных планов проведения плановых проверок юрид</w:t>
      </w:r>
      <w:r w:rsidRPr="00F91E85">
        <w:rPr>
          <w:sz w:val="28"/>
          <w:szCs w:val="28"/>
        </w:rPr>
        <w:t>и</w:t>
      </w:r>
      <w:r w:rsidRPr="00F91E85">
        <w:rPr>
          <w:sz w:val="28"/>
          <w:szCs w:val="28"/>
        </w:rPr>
        <w:t>ческих лиц и индивидуальных предприн</w:t>
      </w:r>
      <w:r w:rsidRPr="00F91E85">
        <w:rPr>
          <w:sz w:val="28"/>
          <w:szCs w:val="28"/>
        </w:rPr>
        <w:t>и</w:t>
      </w:r>
      <w:r w:rsidRPr="00F91E85">
        <w:rPr>
          <w:sz w:val="28"/>
          <w:szCs w:val="28"/>
        </w:rPr>
        <w:t>мателей»;</w:t>
      </w:r>
    </w:p>
    <w:p w:rsidR="00541BE9" w:rsidRPr="00F91E85" w:rsidRDefault="00541BE9" w:rsidP="00DC4A9F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постановлением Правительства Российской Федерации от 16.05.2011 № 373 «О разработке и утверждении административных регламентов исполнения гос</w:t>
      </w:r>
      <w:r w:rsidRPr="00F91E85">
        <w:rPr>
          <w:sz w:val="28"/>
          <w:szCs w:val="28"/>
        </w:rPr>
        <w:t>у</w:t>
      </w:r>
      <w:r w:rsidRPr="00F91E85">
        <w:rPr>
          <w:sz w:val="28"/>
          <w:szCs w:val="28"/>
        </w:rPr>
        <w:t>дарственных функций и административных регламентов предоставления госуда</w:t>
      </w:r>
      <w:r w:rsidRPr="00F91E85">
        <w:rPr>
          <w:sz w:val="28"/>
          <w:szCs w:val="28"/>
        </w:rPr>
        <w:t>р</w:t>
      </w:r>
      <w:r w:rsidRPr="00F91E85">
        <w:rPr>
          <w:sz w:val="28"/>
          <w:szCs w:val="28"/>
        </w:rPr>
        <w:t>ственных услуг»;</w:t>
      </w:r>
    </w:p>
    <w:p w:rsidR="00541BE9" w:rsidRPr="00F91E85" w:rsidRDefault="00541BE9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 xml:space="preserve">- приказом </w:t>
      </w:r>
      <w:r w:rsidRPr="00F91E85">
        <w:rPr>
          <w:bCs/>
          <w:sz w:val="28"/>
          <w:szCs w:val="28"/>
        </w:rPr>
        <w:t>Минэкономразвития РФ от 30.04.2009 № 141 «О реализации пол</w:t>
      </w:r>
      <w:r w:rsidRPr="00F91E85">
        <w:rPr>
          <w:bCs/>
          <w:sz w:val="28"/>
          <w:szCs w:val="28"/>
        </w:rPr>
        <w:t>о</w:t>
      </w:r>
      <w:r w:rsidRPr="00F91E85">
        <w:rPr>
          <w:bCs/>
          <w:sz w:val="28"/>
          <w:szCs w:val="28"/>
        </w:rPr>
        <w:t>жений Фед</w:t>
      </w:r>
      <w:r w:rsidRPr="00F91E85">
        <w:rPr>
          <w:bCs/>
          <w:sz w:val="28"/>
          <w:szCs w:val="28"/>
        </w:rPr>
        <w:t>е</w:t>
      </w:r>
      <w:r w:rsidRPr="00F91E85">
        <w:rPr>
          <w:bCs/>
          <w:sz w:val="28"/>
          <w:szCs w:val="28"/>
        </w:rPr>
        <w:t>рального закона «О защите прав юридических лиц и индивидуальных предпринимателей при осуществлении государственного контроля (надзора) и м</w:t>
      </w:r>
      <w:r w:rsidRPr="00F91E85">
        <w:rPr>
          <w:bCs/>
          <w:sz w:val="28"/>
          <w:szCs w:val="28"/>
        </w:rPr>
        <w:t>у</w:t>
      </w:r>
      <w:r w:rsidRPr="00F91E85">
        <w:rPr>
          <w:bCs/>
          <w:sz w:val="28"/>
          <w:szCs w:val="28"/>
        </w:rPr>
        <w:t>ниципального контроля»</w:t>
      </w:r>
      <w:r w:rsidRPr="00F91E85">
        <w:rPr>
          <w:sz w:val="28"/>
          <w:szCs w:val="28"/>
        </w:rPr>
        <w:t>;</w:t>
      </w:r>
    </w:p>
    <w:p w:rsidR="00541BE9" w:rsidRPr="00F91E85" w:rsidRDefault="00541BE9" w:rsidP="00F3276D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 xml:space="preserve">- Уставом сельского поселения </w:t>
      </w:r>
      <w:r>
        <w:rPr>
          <w:sz w:val="28"/>
          <w:szCs w:val="28"/>
        </w:rPr>
        <w:t>Старопетровский</w:t>
      </w:r>
      <w:r w:rsidRPr="00F91E85">
        <w:rPr>
          <w:sz w:val="28"/>
          <w:szCs w:val="28"/>
        </w:rPr>
        <w:t xml:space="preserve"> сельсовет муниципального района Бирский ра</w:t>
      </w:r>
      <w:r w:rsidRPr="00F91E85">
        <w:rPr>
          <w:sz w:val="28"/>
          <w:szCs w:val="28"/>
        </w:rPr>
        <w:t>й</w:t>
      </w:r>
      <w:r w:rsidRPr="00F91E85">
        <w:rPr>
          <w:sz w:val="28"/>
          <w:szCs w:val="28"/>
        </w:rPr>
        <w:t>он Республики Башкортостан;</w:t>
      </w:r>
    </w:p>
    <w:p w:rsidR="00541BE9" w:rsidRPr="00F91E85" w:rsidRDefault="00541BE9" w:rsidP="00F3276D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 xml:space="preserve">- Положением о муниципальном земельном контроле на территории сельского поселения  </w:t>
      </w:r>
      <w:r>
        <w:rPr>
          <w:sz w:val="28"/>
          <w:szCs w:val="28"/>
        </w:rPr>
        <w:t>Старопетровский</w:t>
      </w:r>
      <w:r w:rsidRPr="00F91E85">
        <w:rPr>
          <w:sz w:val="28"/>
          <w:szCs w:val="28"/>
        </w:rPr>
        <w:t xml:space="preserve"> сельсовет муниципального района Бирский район Респу</w:t>
      </w:r>
      <w:r w:rsidRPr="00F91E85">
        <w:rPr>
          <w:sz w:val="28"/>
          <w:szCs w:val="28"/>
        </w:rPr>
        <w:t>б</w:t>
      </w:r>
      <w:r w:rsidRPr="00F91E85">
        <w:rPr>
          <w:sz w:val="28"/>
          <w:szCs w:val="28"/>
        </w:rPr>
        <w:t>лики Башкортостан;</w:t>
      </w:r>
    </w:p>
    <w:p w:rsidR="00541BE9" w:rsidRPr="00F91E85" w:rsidRDefault="00541BE9" w:rsidP="00F3276D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Положением о муниципальном лесном контроле на территории сельского п</w:t>
      </w:r>
      <w:r w:rsidRPr="00F91E85">
        <w:rPr>
          <w:sz w:val="28"/>
          <w:szCs w:val="28"/>
        </w:rPr>
        <w:t>о</w:t>
      </w:r>
      <w:r w:rsidRPr="00F91E85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>Старопетровский</w:t>
      </w:r>
      <w:r w:rsidRPr="00F91E85">
        <w:rPr>
          <w:sz w:val="28"/>
          <w:szCs w:val="28"/>
        </w:rPr>
        <w:t xml:space="preserve"> сельсовет муниципального района Бирский район Ре</w:t>
      </w:r>
      <w:r w:rsidRPr="00F91E85">
        <w:rPr>
          <w:sz w:val="28"/>
          <w:szCs w:val="28"/>
        </w:rPr>
        <w:t>с</w:t>
      </w:r>
      <w:r w:rsidRPr="00F91E85">
        <w:rPr>
          <w:sz w:val="28"/>
          <w:szCs w:val="28"/>
        </w:rPr>
        <w:t>публики Башкортостан;</w:t>
      </w:r>
    </w:p>
    <w:p w:rsidR="00541BE9" w:rsidRPr="00F91E85" w:rsidRDefault="00541BE9" w:rsidP="00F3276D">
      <w:pPr>
        <w:ind w:firstLine="540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- Административным регламентом по проведению проверок при осуществл</w:t>
      </w:r>
      <w:r w:rsidRPr="00F91E85">
        <w:rPr>
          <w:sz w:val="28"/>
          <w:szCs w:val="28"/>
        </w:rPr>
        <w:t>е</w:t>
      </w:r>
      <w:r w:rsidRPr="00F91E85">
        <w:rPr>
          <w:sz w:val="28"/>
          <w:szCs w:val="28"/>
        </w:rPr>
        <w:t xml:space="preserve">нии муниципального лесного контроля на  территории сельского поселения </w:t>
      </w:r>
      <w:r>
        <w:rPr>
          <w:sz w:val="28"/>
          <w:szCs w:val="28"/>
        </w:rPr>
        <w:t>Стар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петровский</w:t>
      </w:r>
      <w:r w:rsidRPr="00F91E85">
        <w:rPr>
          <w:sz w:val="28"/>
          <w:szCs w:val="28"/>
        </w:rPr>
        <w:t xml:space="preserve"> сельсовет муниципального района Бирский район Республики Башко</w:t>
      </w:r>
      <w:r w:rsidRPr="00F91E85">
        <w:rPr>
          <w:sz w:val="28"/>
          <w:szCs w:val="28"/>
        </w:rPr>
        <w:t>р</w:t>
      </w:r>
      <w:r w:rsidRPr="00F91E85">
        <w:rPr>
          <w:sz w:val="28"/>
          <w:szCs w:val="28"/>
        </w:rPr>
        <w:t>тостан</w:t>
      </w:r>
    </w:p>
    <w:p w:rsidR="00541BE9" w:rsidRPr="00F91E85" w:rsidRDefault="00541BE9" w:rsidP="001A2491">
      <w:pPr>
        <w:ind w:firstLine="708"/>
        <w:jc w:val="both"/>
        <w:rPr>
          <w:sz w:val="28"/>
          <w:szCs w:val="28"/>
        </w:rPr>
      </w:pPr>
      <w:r w:rsidRPr="00F91E85">
        <w:rPr>
          <w:b/>
          <w:sz w:val="28"/>
          <w:szCs w:val="28"/>
        </w:rPr>
        <w:tab/>
      </w:r>
      <w:r w:rsidRPr="00F91E85">
        <w:rPr>
          <w:sz w:val="28"/>
          <w:szCs w:val="28"/>
        </w:rPr>
        <w:t xml:space="preserve"> 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2.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Организация государственного контроля (надзора),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муниципального контроля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F3276D">
      <w:pPr>
        <w:ind w:firstLine="708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На территории сельского поселения муниципальный земельный и лесной контроль осуществляется в форме проверок (плановых и внеплановых), на основ</w:t>
      </w:r>
      <w:r w:rsidRPr="00F91E85">
        <w:rPr>
          <w:sz w:val="28"/>
          <w:szCs w:val="28"/>
        </w:rPr>
        <w:t>а</w:t>
      </w:r>
      <w:r w:rsidRPr="00F91E85">
        <w:rPr>
          <w:sz w:val="28"/>
          <w:szCs w:val="28"/>
        </w:rPr>
        <w:t xml:space="preserve">нии распоряжения администрации сельского поселения. </w:t>
      </w:r>
    </w:p>
    <w:p w:rsidR="00541BE9" w:rsidRPr="00F91E85" w:rsidRDefault="00541BE9" w:rsidP="00B513BD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F91E85">
        <w:rPr>
          <w:sz w:val="28"/>
          <w:szCs w:val="28"/>
        </w:rPr>
        <w:t>Плановые и неплановые проверки в 2016 году не проводились</w:t>
      </w:r>
    </w:p>
    <w:p w:rsidR="00541BE9" w:rsidRPr="00F91E85" w:rsidRDefault="00541BE9" w:rsidP="00B03D45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1BE9" w:rsidRPr="00F91E85" w:rsidRDefault="00541BE9" w:rsidP="004908A8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3.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Финансовое и кадровое обеспечение государственного контроля (надзора), мун</w:t>
      </w:r>
      <w:r w:rsidRPr="00F91E85">
        <w:rPr>
          <w:sz w:val="28"/>
          <w:szCs w:val="28"/>
        </w:rPr>
        <w:t>и</w:t>
      </w:r>
      <w:r w:rsidRPr="00F91E85">
        <w:rPr>
          <w:sz w:val="28"/>
          <w:szCs w:val="28"/>
        </w:rPr>
        <w:t>ципального контроля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B513BD">
      <w:pPr>
        <w:ind w:firstLine="709"/>
        <w:rPr>
          <w:sz w:val="28"/>
          <w:szCs w:val="28"/>
        </w:rPr>
      </w:pPr>
      <w:r w:rsidRPr="00F91E85">
        <w:rPr>
          <w:sz w:val="28"/>
          <w:szCs w:val="28"/>
        </w:rPr>
        <w:t>Выделение бюджетных средств на исполнение функции по осуществлению муниципального контроля в 2016 году не осуществлялось.</w:t>
      </w:r>
    </w:p>
    <w:p w:rsidR="00541BE9" w:rsidRPr="00F91E85" w:rsidRDefault="00541BE9" w:rsidP="00B513BD">
      <w:pPr>
        <w:ind w:firstLine="709"/>
        <w:rPr>
          <w:sz w:val="28"/>
          <w:szCs w:val="28"/>
        </w:rPr>
      </w:pPr>
      <w:r w:rsidRPr="00F91E85">
        <w:rPr>
          <w:sz w:val="28"/>
          <w:szCs w:val="28"/>
        </w:rPr>
        <w:t>Штатные единицы, предусматривающие выполнение функций по контролю, не предусмотрены.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4.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Проведение государственного контроля (надзора),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муниципального контроля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1F3FF6">
      <w:pPr>
        <w:jc w:val="both"/>
        <w:rPr>
          <w:sz w:val="28"/>
          <w:szCs w:val="28"/>
        </w:rPr>
      </w:pPr>
      <w:r w:rsidRPr="00F91E85">
        <w:rPr>
          <w:sz w:val="28"/>
          <w:szCs w:val="28"/>
        </w:rPr>
        <w:tab/>
        <w:t>В отчётном периоде плановые проверки не проводились, по причине нес</w:t>
      </w:r>
      <w:r w:rsidRPr="00F91E85">
        <w:rPr>
          <w:sz w:val="28"/>
          <w:szCs w:val="28"/>
        </w:rPr>
        <w:t>о</w:t>
      </w:r>
      <w:r w:rsidRPr="00F91E85">
        <w:rPr>
          <w:sz w:val="28"/>
          <w:szCs w:val="28"/>
        </w:rPr>
        <w:t>гласования плана проверок прокуратурой Республики Башкортостан.</w:t>
      </w:r>
    </w:p>
    <w:p w:rsidR="00541BE9" w:rsidRPr="00F91E85" w:rsidRDefault="00541BE9" w:rsidP="001F3FF6">
      <w:pPr>
        <w:jc w:val="both"/>
        <w:rPr>
          <w:sz w:val="28"/>
          <w:szCs w:val="28"/>
        </w:rPr>
      </w:pPr>
      <w:r w:rsidRPr="00F91E85">
        <w:rPr>
          <w:sz w:val="28"/>
          <w:szCs w:val="28"/>
        </w:rPr>
        <w:tab/>
        <w:t>Внеплановые проверки также не проводились, в связи с отсутствием обращ</w:t>
      </w:r>
      <w:r w:rsidRPr="00F91E85">
        <w:rPr>
          <w:sz w:val="28"/>
          <w:szCs w:val="28"/>
        </w:rPr>
        <w:t>е</w:t>
      </w:r>
      <w:r w:rsidRPr="00F91E85">
        <w:rPr>
          <w:sz w:val="28"/>
          <w:szCs w:val="28"/>
        </w:rPr>
        <w:t>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 же угрозы чрезвычайных ситуаций природного и те</w:t>
      </w:r>
      <w:r w:rsidRPr="00F91E85">
        <w:rPr>
          <w:sz w:val="28"/>
          <w:szCs w:val="28"/>
        </w:rPr>
        <w:t>х</w:t>
      </w:r>
      <w:r w:rsidRPr="00F91E85">
        <w:rPr>
          <w:sz w:val="28"/>
          <w:szCs w:val="28"/>
        </w:rPr>
        <w:t>ногенного характера.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5.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Действия органов государственного контроля (надзора),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муниципального контроля по пресечению нарушений обязательных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 xml:space="preserve"> требований и (или) устранению последствий таких нарушений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3B46F3">
      <w:pPr>
        <w:ind w:firstLine="708"/>
        <w:jc w:val="both"/>
        <w:rPr>
          <w:sz w:val="28"/>
          <w:szCs w:val="28"/>
        </w:rPr>
      </w:pPr>
      <w:r w:rsidRPr="00F91E85">
        <w:rPr>
          <w:sz w:val="28"/>
          <w:szCs w:val="28"/>
        </w:rPr>
        <w:t>За отчетный период проверки не проводились.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6.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Анализ и оценка эффективности государственного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контроля (надзора), муниципального контроля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B03D45">
      <w:pPr>
        <w:ind w:firstLine="708"/>
        <w:jc w:val="both"/>
        <w:rPr>
          <w:sz w:val="28"/>
          <w:szCs w:val="28"/>
        </w:rPr>
      </w:pPr>
      <w:r w:rsidRPr="00F91E85">
        <w:rPr>
          <w:color w:val="000000"/>
          <w:sz w:val="28"/>
          <w:szCs w:val="28"/>
        </w:rPr>
        <w:t xml:space="preserve">Необоснованных проверок  не допущено. </w:t>
      </w:r>
      <w:r w:rsidRPr="00F91E85">
        <w:rPr>
          <w:spacing w:val="-6"/>
          <w:sz w:val="28"/>
          <w:szCs w:val="28"/>
        </w:rPr>
        <w:t>В связи с тем, что муниципальный контроль не проводился, провести анализ и дать оценку его эффективности не пре</w:t>
      </w:r>
      <w:r w:rsidRPr="00F91E85">
        <w:rPr>
          <w:spacing w:val="-6"/>
          <w:sz w:val="28"/>
          <w:szCs w:val="28"/>
        </w:rPr>
        <w:t>д</w:t>
      </w:r>
      <w:r w:rsidRPr="00F91E85">
        <w:rPr>
          <w:spacing w:val="-6"/>
          <w:sz w:val="28"/>
          <w:szCs w:val="28"/>
        </w:rPr>
        <w:t>ставляется возможным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Раздел 7.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Выводы и предложения по результатам государственного</w:t>
      </w:r>
    </w:p>
    <w:p w:rsidR="00541BE9" w:rsidRPr="00F91E85" w:rsidRDefault="00541BE9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91E85">
        <w:rPr>
          <w:sz w:val="28"/>
          <w:szCs w:val="28"/>
        </w:rPr>
        <w:t>контроля (надзора), муниципального контроля</w:t>
      </w:r>
    </w:p>
    <w:p w:rsidR="00541BE9" w:rsidRPr="00F91E85" w:rsidRDefault="00541BE9" w:rsidP="00886888">
      <w:pPr>
        <w:rPr>
          <w:sz w:val="28"/>
          <w:szCs w:val="28"/>
        </w:rPr>
      </w:pPr>
    </w:p>
    <w:p w:rsidR="00541BE9" w:rsidRPr="00F91E85" w:rsidRDefault="00541BE9" w:rsidP="00DB4E36">
      <w:pPr>
        <w:ind w:firstLine="708"/>
        <w:jc w:val="both"/>
        <w:rPr>
          <w:spacing w:val="-6"/>
          <w:sz w:val="28"/>
          <w:szCs w:val="28"/>
        </w:rPr>
      </w:pPr>
      <w:r w:rsidRPr="00F91E85">
        <w:rPr>
          <w:spacing w:val="-6"/>
          <w:sz w:val="28"/>
          <w:szCs w:val="28"/>
        </w:rPr>
        <w:t xml:space="preserve">В 2016 году муниципальный контроль на территории сельского поселения </w:t>
      </w:r>
      <w:r>
        <w:rPr>
          <w:rStyle w:val="FontStyle12"/>
          <w:spacing w:val="-6"/>
          <w:sz w:val="28"/>
          <w:szCs w:val="28"/>
        </w:rPr>
        <w:t>Ст</w:t>
      </w:r>
      <w:r>
        <w:rPr>
          <w:rStyle w:val="FontStyle12"/>
          <w:spacing w:val="-6"/>
          <w:sz w:val="28"/>
          <w:szCs w:val="28"/>
        </w:rPr>
        <w:t>а</w:t>
      </w:r>
      <w:r>
        <w:rPr>
          <w:rStyle w:val="FontStyle12"/>
          <w:spacing w:val="-6"/>
          <w:sz w:val="28"/>
          <w:szCs w:val="28"/>
        </w:rPr>
        <w:t>ропетровский</w:t>
      </w:r>
      <w:r w:rsidRPr="00F91E85">
        <w:rPr>
          <w:rStyle w:val="FontStyle12"/>
          <w:spacing w:val="-6"/>
          <w:sz w:val="28"/>
          <w:szCs w:val="28"/>
        </w:rPr>
        <w:t xml:space="preserve"> </w:t>
      </w:r>
      <w:r w:rsidRPr="00F91E85">
        <w:rPr>
          <w:spacing w:val="-6"/>
          <w:sz w:val="28"/>
          <w:szCs w:val="28"/>
        </w:rPr>
        <w:t>сельсовет муниципального района Бирский район Республики Башко</w:t>
      </w:r>
      <w:r w:rsidRPr="00F91E85">
        <w:rPr>
          <w:spacing w:val="-6"/>
          <w:sz w:val="28"/>
          <w:szCs w:val="28"/>
        </w:rPr>
        <w:t>р</w:t>
      </w:r>
      <w:r w:rsidRPr="00F91E85">
        <w:rPr>
          <w:spacing w:val="-6"/>
          <w:sz w:val="28"/>
          <w:szCs w:val="28"/>
        </w:rPr>
        <w:t>тостан не проводился и в связи с отсутствием достаточной практики, сделать выводы и внести предложения по муниципальному контролю не представляется возможным.</w:t>
      </w:r>
    </w:p>
    <w:p w:rsidR="00541BE9" w:rsidRPr="00F91E85" w:rsidRDefault="00541BE9" w:rsidP="00DB4E36">
      <w:pPr>
        <w:ind w:firstLine="708"/>
        <w:jc w:val="both"/>
        <w:rPr>
          <w:spacing w:val="-6"/>
          <w:sz w:val="28"/>
          <w:szCs w:val="28"/>
        </w:rPr>
      </w:pPr>
      <w:r w:rsidRPr="00F91E85">
        <w:rPr>
          <w:spacing w:val="-6"/>
          <w:sz w:val="28"/>
          <w:szCs w:val="28"/>
        </w:rPr>
        <w:t xml:space="preserve">  Для проведения эффективного муниципального контроля необходимы допо</w:t>
      </w:r>
      <w:r w:rsidRPr="00F91E85">
        <w:rPr>
          <w:spacing w:val="-6"/>
          <w:sz w:val="28"/>
          <w:szCs w:val="28"/>
        </w:rPr>
        <w:t>л</w:t>
      </w:r>
      <w:r w:rsidRPr="00F91E85">
        <w:rPr>
          <w:spacing w:val="-6"/>
          <w:sz w:val="28"/>
          <w:szCs w:val="28"/>
        </w:rPr>
        <w:t>нительные освобожденные от основной деятельности штатные единицы и специальная подготовка.</w:t>
      </w:r>
    </w:p>
    <w:p w:rsidR="00541BE9" w:rsidRPr="00F91E85" w:rsidRDefault="00541BE9" w:rsidP="00DB4E36">
      <w:pPr>
        <w:ind w:firstLine="708"/>
        <w:jc w:val="both"/>
        <w:rPr>
          <w:spacing w:val="-6"/>
          <w:sz w:val="28"/>
          <w:szCs w:val="28"/>
        </w:rPr>
      </w:pPr>
      <w:r w:rsidRPr="00F91E85">
        <w:rPr>
          <w:spacing w:val="-6"/>
          <w:sz w:val="28"/>
          <w:szCs w:val="28"/>
        </w:rPr>
        <w:t>Основными задачами в вопросах осуществления муниципального контроля на территории сельского поселения в 2017 году необходимо считать:</w:t>
      </w:r>
    </w:p>
    <w:p w:rsidR="00541BE9" w:rsidRPr="00F91E85" w:rsidRDefault="00541BE9" w:rsidP="00DB4E36">
      <w:pPr>
        <w:ind w:firstLine="708"/>
        <w:jc w:val="both"/>
        <w:rPr>
          <w:spacing w:val="-6"/>
          <w:sz w:val="28"/>
          <w:szCs w:val="28"/>
        </w:rPr>
      </w:pPr>
      <w:r w:rsidRPr="00F91E85">
        <w:rPr>
          <w:spacing w:val="-6"/>
          <w:sz w:val="28"/>
          <w:szCs w:val="28"/>
        </w:rPr>
        <w:t>- дальнейшее повышение эффективности и результативности осуществления м</w:t>
      </w:r>
      <w:r w:rsidRPr="00F91E85">
        <w:rPr>
          <w:spacing w:val="-6"/>
          <w:sz w:val="28"/>
          <w:szCs w:val="28"/>
        </w:rPr>
        <w:t>у</w:t>
      </w:r>
      <w:r w:rsidRPr="00F91E85">
        <w:rPr>
          <w:spacing w:val="-6"/>
          <w:sz w:val="28"/>
          <w:szCs w:val="28"/>
        </w:rPr>
        <w:t>ниципального контроля за счет принятия всего комплекса мер, предусмотренных де</w:t>
      </w:r>
      <w:r w:rsidRPr="00F91E85">
        <w:rPr>
          <w:spacing w:val="-6"/>
          <w:sz w:val="28"/>
          <w:szCs w:val="28"/>
        </w:rPr>
        <w:t>й</w:t>
      </w:r>
      <w:r w:rsidRPr="00F91E85">
        <w:rPr>
          <w:spacing w:val="-6"/>
          <w:sz w:val="28"/>
          <w:szCs w:val="28"/>
        </w:rPr>
        <w:t>ствующим законодательством, направленных на предупреждение, выявление и прес</w:t>
      </w:r>
      <w:r w:rsidRPr="00F91E85">
        <w:rPr>
          <w:spacing w:val="-6"/>
          <w:sz w:val="28"/>
          <w:szCs w:val="28"/>
        </w:rPr>
        <w:t>е</w:t>
      </w:r>
      <w:r w:rsidRPr="00F91E85">
        <w:rPr>
          <w:spacing w:val="-6"/>
          <w:sz w:val="28"/>
          <w:szCs w:val="28"/>
        </w:rPr>
        <w:t>чение нарушений;</w:t>
      </w:r>
    </w:p>
    <w:p w:rsidR="00541BE9" w:rsidRPr="00F91E85" w:rsidRDefault="00541BE9" w:rsidP="00DB4E36">
      <w:pPr>
        <w:ind w:firstLine="708"/>
        <w:jc w:val="both"/>
        <w:rPr>
          <w:spacing w:val="-6"/>
          <w:sz w:val="28"/>
          <w:szCs w:val="28"/>
        </w:rPr>
      </w:pPr>
      <w:r w:rsidRPr="00F91E85">
        <w:rPr>
          <w:spacing w:val="-6"/>
          <w:sz w:val="28"/>
          <w:szCs w:val="28"/>
        </w:rPr>
        <w:t>- взаимодействие с органами государственного контроля (надзора), органами прокуратуры, и иными органами и должностными лицами, чья деятельность связана с реализацией функций в области государственного контроля (надзора).</w:t>
      </w:r>
    </w:p>
    <w:p w:rsidR="00541BE9" w:rsidRPr="00F91E85" w:rsidRDefault="00541BE9" w:rsidP="000946B4">
      <w:pPr>
        <w:rPr>
          <w:sz w:val="28"/>
          <w:szCs w:val="28"/>
        </w:rPr>
      </w:pPr>
    </w:p>
    <w:p w:rsidR="00541BE9" w:rsidRPr="00F91E85" w:rsidRDefault="00541BE9" w:rsidP="000946B4">
      <w:pPr>
        <w:rPr>
          <w:sz w:val="28"/>
          <w:szCs w:val="28"/>
        </w:rPr>
      </w:pPr>
    </w:p>
    <w:p w:rsidR="00541BE9" w:rsidRPr="00F91E85" w:rsidRDefault="00541BE9" w:rsidP="000946B4">
      <w:pPr>
        <w:rPr>
          <w:sz w:val="28"/>
          <w:szCs w:val="28"/>
        </w:rPr>
      </w:pPr>
      <w:r w:rsidRPr="00F91E85">
        <w:rPr>
          <w:sz w:val="28"/>
          <w:szCs w:val="28"/>
        </w:rPr>
        <w:t xml:space="preserve">Глава сельского поселения </w:t>
      </w:r>
      <w:r w:rsidRPr="00F91E85">
        <w:rPr>
          <w:sz w:val="28"/>
          <w:szCs w:val="28"/>
        </w:rPr>
        <w:tab/>
      </w:r>
      <w:r w:rsidRPr="00F91E85">
        <w:rPr>
          <w:sz w:val="28"/>
          <w:szCs w:val="28"/>
        </w:rPr>
        <w:tab/>
      </w:r>
      <w:r w:rsidRPr="00F91E85">
        <w:rPr>
          <w:sz w:val="28"/>
          <w:szCs w:val="28"/>
        </w:rPr>
        <w:tab/>
      </w:r>
      <w:r w:rsidRPr="00F91E85">
        <w:rPr>
          <w:sz w:val="28"/>
          <w:szCs w:val="28"/>
        </w:rPr>
        <w:tab/>
      </w:r>
      <w:r w:rsidRPr="00F91E85">
        <w:rPr>
          <w:sz w:val="28"/>
          <w:szCs w:val="28"/>
        </w:rPr>
        <w:tab/>
      </w:r>
      <w:r w:rsidRPr="00F91E85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Маммаева М.Е.</w:t>
      </w:r>
    </w:p>
    <w:sectPr w:rsidR="00541BE9" w:rsidRPr="00F91E85" w:rsidSect="00DC4A9F">
      <w:headerReference w:type="even" r:id="rId6"/>
      <w:headerReference w:type="default" r:id="rId7"/>
      <w:pgSz w:w="11906" w:h="16838"/>
      <w:pgMar w:top="1134" w:right="567" w:bottom="1134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BE9" w:rsidRDefault="00541BE9" w:rsidP="00404177">
      <w:r>
        <w:separator/>
      </w:r>
    </w:p>
  </w:endnote>
  <w:endnote w:type="continuationSeparator" w:id="0">
    <w:p w:rsidR="00541BE9" w:rsidRDefault="00541BE9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BE9" w:rsidRDefault="00541BE9" w:rsidP="00404177">
      <w:r>
        <w:separator/>
      </w:r>
    </w:p>
  </w:footnote>
  <w:footnote w:type="continuationSeparator" w:id="0">
    <w:p w:rsidR="00541BE9" w:rsidRDefault="00541BE9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E9" w:rsidRDefault="00541BE9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1BE9" w:rsidRDefault="00541B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E9" w:rsidRDefault="00541BE9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41BE9" w:rsidRPr="00404177" w:rsidRDefault="00541BE9" w:rsidP="0040417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removePersonalInformation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888"/>
    <w:rsid w:val="00001278"/>
    <w:rsid w:val="0001347B"/>
    <w:rsid w:val="00036562"/>
    <w:rsid w:val="00086A90"/>
    <w:rsid w:val="000946B4"/>
    <w:rsid w:val="000A5D3D"/>
    <w:rsid w:val="00102B34"/>
    <w:rsid w:val="001A2491"/>
    <w:rsid w:val="001F3FF6"/>
    <w:rsid w:val="002542F2"/>
    <w:rsid w:val="0029333C"/>
    <w:rsid w:val="0029381A"/>
    <w:rsid w:val="002A06F7"/>
    <w:rsid w:val="002B2821"/>
    <w:rsid w:val="002B4BC6"/>
    <w:rsid w:val="003044E8"/>
    <w:rsid w:val="0032463A"/>
    <w:rsid w:val="003B46F3"/>
    <w:rsid w:val="003D59C1"/>
    <w:rsid w:val="00404177"/>
    <w:rsid w:val="004552A5"/>
    <w:rsid w:val="004908A8"/>
    <w:rsid w:val="00494829"/>
    <w:rsid w:val="00496E53"/>
    <w:rsid w:val="004B6B34"/>
    <w:rsid w:val="004C6AF1"/>
    <w:rsid w:val="00535CF2"/>
    <w:rsid w:val="00541BE9"/>
    <w:rsid w:val="00547407"/>
    <w:rsid w:val="005542D8"/>
    <w:rsid w:val="005B5D4B"/>
    <w:rsid w:val="005E1B91"/>
    <w:rsid w:val="006B36CD"/>
    <w:rsid w:val="00727485"/>
    <w:rsid w:val="00784397"/>
    <w:rsid w:val="007C797B"/>
    <w:rsid w:val="007E1164"/>
    <w:rsid w:val="0083213D"/>
    <w:rsid w:val="00833821"/>
    <w:rsid w:val="00886888"/>
    <w:rsid w:val="009076DF"/>
    <w:rsid w:val="00A6696F"/>
    <w:rsid w:val="00A753F0"/>
    <w:rsid w:val="00AE7E93"/>
    <w:rsid w:val="00B03D45"/>
    <w:rsid w:val="00B513BD"/>
    <w:rsid w:val="00B628C6"/>
    <w:rsid w:val="00B854F5"/>
    <w:rsid w:val="00BB3CDF"/>
    <w:rsid w:val="00C525DA"/>
    <w:rsid w:val="00CE1AB8"/>
    <w:rsid w:val="00CE2AFC"/>
    <w:rsid w:val="00CE36AF"/>
    <w:rsid w:val="00D11612"/>
    <w:rsid w:val="00D369E5"/>
    <w:rsid w:val="00D869FD"/>
    <w:rsid w:val="00D92D74"/>
    <w:rsid w:val="00DB4E36"/>
    <w:rsid w:val="00DC4A9F"/>
    <w:rsid w:val="00DD671F"/>
    <w:rsid w:val="00DD7559"/>
    <w:rsid w:val="00DE58C9"/>
    <w:rsid w:val="00E02333"/>
    <w:rsid w:val="00E12DA4"/>
    <w:rsid w:val="00E823FF"/>
    <w:rsid w:val="00F03CE9"/>
    <w:rsid w:val="00F31C3C"/>
    <w:rsid w:val="00F3276D"/>
    <w:rsid w:val="00F83E15"/>
    <w:rsid w:val="00F91E85"/>
    <w:rsid w:val="00FC7822"/>
    <w:rsid w:val="00FE4CAC"/>
    <w:rsid w:val="00FF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417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417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0417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4177"/>
    <w:rPr>
      <w:rFonts w:ascii="Tahoma" w:hAnsi="Tahoma"/>
      <w:sz w:val="16"/>
    </w:rPr>
  </w:style>
  <w:style w:type="character" w:styleId="PageNumber">
    <w:name w:val="page number"/>
    <w:basedOn w:val="DefaultParagraphFont"/>
    <w:uiPriority w:val="99"/>
    <w:rsid w:val="00DE58C9"/>
    <w:rPr>
      <w:rFonts w:cs="Times New Roman"/>
    </w:rPr>
  </w:style>
  <w:style w:type="paragraph" w:styleId="NormalWeb">
    <w:name w:val="Normal (Web)"/>
    <w:basedOn w:val="Normal"/>
    <w:uiPriority w:val="99"/>
    <w:semiHidden/>
    <w:rsid w:val="00DC4A9F"/>
    <w:pPr>
      <w:spacing w:before="30" w:after="30"/>
    </w:pPr>
    <w:rPr>
      <w:rFonts w:ascii="Arial" w:hAnsi="Arial" w:cs="Arial"/>
      <w:color w:val="332E2D"/>
      <w:spacing w:val="2"/>
    </w:rPr>
  </w:style>
  <w:style w:type="character" w:customStyle="1" w:styleId="FontStyle12">
    <w:name w:val="Font Style12"/>
    <w:uiPriority w:val="99"/>
    <w:rsid w:val="00DB4E36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6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768</Words>
  <Characters>4381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/>
  <cp:keywords/>
  <dc:description/>
  <cp:lastModifiedBy/>
  <cp:revision>2</cp:revision>
  <cp:lastPrinted>2013-01-24T12:25:00Z</cp:lastPrinted>
  <dcterms:created xsi:type="dcterms:W3CDTF">2017-03-13T07:57:00Z</dcterms:created>
  <dcterms:modified xsi:type="dcterms:W3CDTF">2017-03-13T07:57:00Z</dcterms:modified>
</cp:coreProperties>
</file>